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6F" w:rsidRDefault="007E5F6F" w:rsidP="007E5F6F">
      <w:pPr>
        <w:pStyle w:val="Akapitzlist"/>
        <w:spacing w:after="0" w:line="240" w:lineRule="aut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Załącznik nr 2</w:t>
      </w:r>
      <w:r w:rsidRPr="00203765">
        <w:rPr>
          <w:sz w:val="18"/>
          <w:szCs w:val="18"/>
        </w:rPr>
        <w:br/>
        <w:t xml:space="preserve">do zapytania ofertowego na dostawę/zakup </w:t>
      </w:r>
      <w:r w:rsidRPr="00203765">
        <w:rPr>
          <w:sz w:val="18"/>
          <w:szCs w:val="18"/>
        </w:rPr>
        <w:br/>
        <w:t>samochodu osobowego</w:t>
      </w:r>
    </w:p>
    <w:p w:rsidR="00467D05" w:rsidRPr="00203765" w:rsidRDefault="00467D05" w:rsidP="007E5F6F">
      <w:pPr>
        <w:pStyle w:val="Akapitzlist"/>
        <w:spacing w:after="0" w:line="240" w:lineRule="aut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WAIII.220.9.2019</w:t>
      </w:r>
    </w:p>
    <w:p w:rsidR="00066E93" w:rsidRDefault="00066E93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sz w:val="14"/>
          <w:szCs w:val="16"/>
        </w:rPr>
      </w:pPr>
    </w:p>
    <w:p w:rsidR="00C879E8" w:rsidRDefault="00C879E8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sz w:val="14"/>
          <w:szCs w:val="16"/>
        </w:rPr>
      </w:pPr>
    </w:p>
    <w:p w:rsidR="007E5F6F" w:rsidRDefault="007E5F6F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sz w:val="14"/>
          <w:szCs w:val="16"/>
        </w:rPr>
      </w:pPr>
    </w:p>
    <w:p w:rsidR="007E5F6F" w:rsidRPr="007E5F6F" w:rsidRDefault="007E5F6F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</w:pPr>
    </w:p>
    <w:p w:rsidR="007E5F6F" w:rsidRP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  <w:jc w:val="center"/>
        <w:rPr>
          <w:b/>
        </w:rPr>
      </w:pPr>
      <w:r w:rsidRPr="007E5F6F">
        <w:rPr>
          <w:b/>
        </w:rPr>
        <w:t>UMOWA nr ……../2019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  <w:jc w:val="center"/>
        <w:rPr>
          <w:b/>
        </w:rPr>
      </w:pPr>
      <w:r w:rsidRPr="007E5F6F">
        <w:rPr>
          <w:b/>
        </w:rPr>
        <w:t>na dostawę/zakup samochodu osobowego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  <w:jc w:val="center"/>
        <w:rPr>
          <w:b/>
        </w:rPr>
      </w:pP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  <w:rPr>
          <w:b/>
        </w:rPr>
      </w:pP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  <w:r w:rsidRPr="007E5F6F">
        <w:t xml:space="preserve">zawarta w Kielcach </w:t>
      </w:r>
      <w:r>
        <w:t>dnia …………………………………</w:t>
      </w:r>
      <w:r w:rsidR="00C41454">
        <w:t xml:space="preserve">……………… </w:t>
      </w:r>
      <w:r>
        <w:t>2019 r. pomiędzy Regionalną Izbą Obrachunkową w Kielcach, ul. Targowa 18,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  <w:r>
        <w:t>reprezentowaną przez:</w:t>
      </w:r>
      <w:r w:rsidR="00467D05">
        <w:t xml:space="preserve"> 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Pr="002706F2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  <w:rPr>
          <w:b/>
        </w:rPr>
      </w:pPr>
      <w:r w:rsidRPr="002706F2">
        <w:rPr>
          <w:b/>
        </w:rPr>
        <w:t>Zastępcę Prezesa – Zbigniewa Rękas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Default="002706F2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  <w:r>
        <w:t>z</w:t>
      </w:r>
      <w:r w:rsidR="007E5F6F">
        <w:t xml:space="preserve">waną dalej </w:t>
      </w:r>
      <w:r w:rsidR="007E5F6F" w:rsidRPr="002706F2">
        <w:rPr>
          <w:b/>
        </w:rPr>
        <w:t>Odbiorcą</w:t>
      </w:r>
      <w:r w:rsidR="007E5F6F">
        <w:t xml:space="preserve"> a 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  <w:r>
        <w:t>Firmą ………………………………………………………………………………………………………………………………………………….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  <w:r>
        <w:t>Reprezentowaną przez:</w:t>
      </w:r>
    </w:p>
    <w:p w:rsidR="007E5F6F" w:rsidRDefault="007E5F6F" w:rsidP="00377F67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76" w:lineRule="auto"/>
        <w:ind w:left="0"/>
        <w:contextualSpacing w:val="0"/>
      </w:pPr>
    </w:p>
    <w:p w:rsidR="007E5F6F" w:rsidRDefault="007E5F6F" w:rsidP="00377F67">
      <w:pPr>
        <w:pStyle w:val="Akapitzlist"/>
        <w:numPr>
          <w:ilvl w:val="0"/>
          <w:numId w:val="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</w:pPr>
      <w:r>
        <w:t>………………………………………………….</w:t>
      </w:r>
    </w:p>
    <w:p w:rsidR="007E5F6F" w:rsidRDefault="007E5F6F" w:rsidP="00377F67">
      <w:pPr>
        <w:pStyle w:val="Akapitzlist"/>
        <w:numPr>
          <w:ilvl w:val="0"/>
          <w:numId w:val="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</w:pPr>
      <w:r>
        <w:t>………………………………………………….</w:t>
      </w:r>
    </w:p>
    <w:p w:rsidR="007E5F6F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</w:pPr>
    </w:p>
    <w:p w:rsidR="007E5F6F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rPr>
          <w:b/>
        </w:rPr>
      </w:pPr>
      <w:r>
        <w:t xml:space="preserve">Zwaną dalej </w:t>
      </w:r>
      <w:r w:rsidRPr="007E5F6F">
        <w:rPr>
          <w:b/>
        </w:rPr>
        <w:t>Dostawcą.</w:t>
      </w:r>
    </w:p>
    <w:p w:rsidR="007E5F6F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rPr>
          <w:b/>
        </w:rPr>
      </w:pPr>
    </w:p>
    <w:p w:rsidR="007E5F6F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rPr>
          <w:b/>
        </w:rPr>
      </w:pPr>
    </w:p>
    <w:p w:rsidR="007E5F6F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</w:p>
    <w:p w:rsidR="007E5F6F" w:rsidRPr="00921B2B" w:rsidRDefault="007E5F6F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jc w:val="both"/>
        <w:rPr>
          <w:rFonts w:cstheme="minorHAnsi"/>
        </w:rPr>
      </w:pPr>
      <w:r w:rsidRPr="00921B2B">
        <w:rPr>
          <w:rFonts w:cstheme="minorHAnsi"/>
        </w:rPr>
        <w:t>Zgodnie z przeprowadzonym postępowaniem w trybie zapytania ofertowego, Odbiorca zamawia a</w:t>
      </w:r>
      <w:r w:rsidR="00F03F19">
        <w:rPr>
          <w:rFonts w:cstheme="minorHAnsi"/>
        </w:rPr>
        <w:t> </w:t>
      </w:r>
      <w:r w:rsidRPr="00921B2B">
        <w:rPr>
          <w:rFonts w:cstheme="minorHAnsi"/>
        </w:rPr>
        <w:t xml:space="preserve">Dostawca zobowiązuje się dostarczyć </w:t>
      </w:r>
      <w:r w:rsidR="00467D05">
        <w:rPr>
          <w:rFonts w:cstheme="minorHAnsi"/>
        </w:rPr>
        <w:t>do siedziby Odbiorcy</w:t>
      </w:r>
      <w:r w:rsidR="00921B2B" w:rsidRPr="00921B2B">
        <w:rPr>
          <w:rFonts w:cstheme="minorHAnsi"/>
        </w:rPr>
        <w:t xml:space="preserve"> samoch</w:t>
      </w:r>
      <w:r w:rsidR="00467D05">
        <w:rPr>
          <w:rFonts w:cstheme="minorHAnsi"/>
        </w:rPr>
        <w:t>ód osobowy m</w:t>
      </w:r>
      <w:r w:rsidR="00921B2B" w:rsidRPr="00921B2B">
        <w:rPr>
          <w:rFonts w:cstheme="minorHAnsi"/>
        </w:rPr>
        <w:t>arki</w:t>
      </w:r>
      <w:r w:rsidR="00467D05">
        <w:rPr>
          <w:rFonts w:cstheme="minorHAnsi"/>
        </w:rPr>
        <w:t xml:space="preserve"> </w:t>
      </w:r>
      <w:r w:rsidR="00921B2B" w:rsidRPr="00921B2B">
        <w:rPr>
          <w:rFonts w:cstheme="minorHAnsi"/>
        </w:rPr>
        <w:t>…………………</w:t>
      </w:r>
      <w:r w:rsidR="002C4ED4">
        <w:rPr>
          <w:rFonts w:cstheme="minorHAnsi"/>
        </w:rPr>
        <w:t>………………………………</w:t>
      </w:r>
    </w:p>
    <w:p w:rsidR="00921B2B" w:rsidRDefault="00921B2B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jc w:val="both"/>
        <w:rPr>
          <w:rFonts w:cstheme="minorHAnsi"/>
        </w:rPr>
      </w:pPr>
      <w:r w:rsidRPr="00921B2B">
        <w:rPr>
          <w:rFonts w:cstheme="minorHAnsi"/>
        </w:rPr>
        <w:t>o następujących parametrach:</w:t>
      </w:r>
    </w:p>
    <w:p w:rsidR="00921B2B" w:rsidRDefault="00921B2B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rPr>
          <w:rFonts w:cstheme="minorHAnsi"/>
        </w:rPr>
      </w:pPr>
    </w:p>
    <w:p w:rsidR="00921B2B" w:rsidRDefault="00921B2B" w:rsidP="00377F67">
      <w:pPr>
        <w:pStyle w:val="Akapitzlist"/>
        <w:numPr>
          <w:ilvl w:val="0"/>
          <w:numId w:val="9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…………………………………………………………………..,</w:t>
      </w:r>
    </w:p>
    <w:p w:rsidR="00921B2B" w:rsidRDefault="00921B2B" w:rsidP="00377F67">
      <w:pPr>
        <w:pStyle w:val="Akapitzlist"/>
        <w:numPr>
          <w:ilvl w:val="0"/>
          <w:numId w:val="9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…………………………………………………………………..,</w:t>
      </w:r>
    </w:p>
    <w:p w:rsidR="00921B2B" w:rsidRDefault="00921B2B" w:rsidP="00377F67">
      <w:pPr>
        <w:pStyle w:val="Akapitzlist"/>
        <w:numPr>
          <w:ilvl w:val="0"/>
          <w:numId w:val="9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…………………………………………………………………..,</w:t>
      </w:r>
    </w:p>
    <w:p w:rsidR="00921B2B" w:rsidRDefault="00921B2B" w:rsidP="00377F67">
      <w:pPr>
        <w:pStyle w:val="Akapitzlist"/>
        <w:numPr>
          <w:ilvl w:val="0"/>
          <w:numId w:val="9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……………………………………………………………………,</w:t>
      </w:r>
    </w:p>
    <w:p w:rsidR="00921B2B" w:rsidRDefault="00921B2B" w:rsidP="00377F67">
      <w:pPr>
        <w:pStyle w:val="Akapitzlist"/>
        <w:numPr>
          <w:ilvl w:val="0"/>
          <w:numId w:val="9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</w:p>
    <w:p w:rsidR="00921B2B" w:rsidRDefault="00921B2B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rPr>
          <w:rFonts w:cstheme="minorHAnsi"/>
        </w:rPr>
      </w:pPr>
    </w:p>
    <w:p w:rsidR="00921B2B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jc w:val="center"/>
        <w:rPr>
          <w:rFonts w:cstheme="minorHAnsi"/>
          <w:b/>
        </w:rPr>
      </w:pPr>
      <w:r w:rsidRPr="00A97EAE">
        <w:rPr>
          <w:rFonts w:cstheme="minorHAnsi"/>
          <w:b/>
        </w:rPr>
        <w:t>§ 2</w:t>
      </w:r>
    </w:p>
    <w:p w:rsidR="00A97EAE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</w:p>
    <w:p w:rsidR="00A97EAE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  <w:r>
        <w:rPr>
          <w:rFonts w:cstheme="minorHAnsi"/>
        </w:rPr>
        <w:t>Wydanie zamówionych pojazdów nastąpi w …………………………………………..do dnia ……………………………………</w:t>
      </w:r>
    </w:p>
    <w:p w:rsidR="00A97EAE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</w:rPr>
      </w:pPr>
    </w:p>
    <w:p w:rsidR="00C879E8" w:rsidRPr="001E5E80" w:rsidRDefault="00C879E8" w:rsidP="00377F67">
      <w:p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rPr>
          <w:rFonts w:cstheme="minorHAnsi"/>
          <w:b/>
        </w:rPr>
      </w:pPr>
    </w:p>
    <w:p w:rsidR="00A97EAE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jc w:val="center"/>
        <w:rPr>
          <w:rFonts w:cstheme="minorHAnsi"/>
          <w:b/>
        </w:rPr>
      </w:pPr>
      <w:r w:rsidRPr="00A97EAE">
        <w:rPr>
          <w:rFonts w:cstheme="minorHAnsi"/>
          <w:b/>
        </w:rPr>
        <w:t>§ 3</w:t>
      </w:r>
    </w:p>
    <w:p w:rsidR="00A97EAE" w:rsidRDefault="00A97EAE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20"/>
        <w:contextualSpacing w:val="0"/>
        <w:rPr>
          <w:rFonts w:cstheme="minorHAnsi"/>
          <w:b/>
        </w:rPr>
      </w:pPr>
    </w:p>
    <w:p w:rsidR="0014543C" w:rsidRDefault="0014543C" w:rsidP="00377F67">
      <w:pPr>
        <w:pStyle w:val="Akapitzlist"/>
        <w:numPr>
          <w:ilvl w:val="0"/>
          <w:numId w:val="17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</w:rPr>
      </w:pPr>
      <w:r w:rsidRPr="00200CAF">
        <w:rPr>
          <w:rFonts w:cstheme="minorHAnsi"/>
        </w:rPr>
        <w:t xml:space="preserve">Dostawca </w:t>
      </w:r>
      <w:r w:rsidR="00200CAF">
        <w:rPr>
          <w:rFonts w:cstheme="minorHAnsi"/>
        </w:rPr>
        <w:t xml:space="preserve">przeszkoli osoby wskazane przez Odbiorcę w zakresie </w:t>
      </w:r>
      <w:r w:rsidR="00AD0875">
        <w:rPr>
          <w:rFonts w:cstheme="minorHAnsi"/>
        </w:rPr>
        <w:t>podstawowych elementów obsługi eksploatacji pojazdu. Koszty szkolenia wliczone są w cenę dostawy.</w:t>
      </w:r>
    </w:p>
    <w:p w:rsidR="00467D05" w:rsidRDefault="00467D05" w:rsidP="00377F67">
      <w:pPr>
        <w:pStyle w:val="Akapitzlist"/>
        <w:numPr>
          <w:ilvl w:val="0"/>
          <w:numId w:val="17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Dostawca dysponuje przynajmniej jednym serwisem na terenie Miasta Kielce lub powiatu kieleckiego, w którym możliwe jest dokonywanie wszelkich czynności wymaganych do zachowania udzielonej gwarancji, w szczególności konserwacji, przeglądów technicznych, serwisu i naprawy. </w:t>
      </w:r>
    </w:p>
    <w:p w:rsidR="00AD0875" w:rsidRDefault="00AD0875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both"/>
        <w:rPr>
          <w:rFonts w:cstheme="minorHAnsi"/>
        </w:rPr>
      </w:pPr>
    </w:p>
    <w:p w:rsidR="001E5E80" w:rsidRDefault="001E5E80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</w:rPr>
      </w:pPr>
    </w:p>
    <w:p w:rsidR="00AD0875" w:rsidRDefault="00AD0875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</w:rPr>
      </w:pPr>
      <w:r w:rsidRPr="00AD0875">
        <w:rPr>
          <w:rFonts w:cstheme="minorHAnsi"/>
          <w:b/>
        </w:rPr>
        <w:t>§ 4</w:t>
      </w:r>
    </w:p>
    <w:p w:rsidR="00AD0875" w:rsidRDefault="00AD0875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</w:rPr>
      </w:pPr>
    </w:p>
    <w:p w:rsidR="00AD0875" w:rsidRPr="00AD0875" w:rsidRDefault="00AD0875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  <w:r w:rsidRPr="00AD0875">
        <w:rPr>
          <w:rFonts w:cstheme="minorHAnsi"/>
          <w:sz w:val="20"/>
          <w:szCs w:val="20"/>
        </w:rPr>
        <w:t>Odbiorca zapłaci Dostawcy kwotę brutto ………………………..zł, słownie……………………..........................................</w:t>
      </w:r>
      <w:r>
        <w:rPr>
          <w:rFonts w:cstheme="minorHAnsi"/>
          <w:sz w:val="20"/>
          <w:szCs w:val="20"/>
        </w:rPr>
        <w:t>...............</w:t>
      </w:r>
    </w:p>
    <w:p w:rsidR="00AD0875" w:rsidRDefault="00AD0875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  <w:r w:rsidRPr="00AD087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:rsidR="00503B06" w:rsidRDefault="00503B06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Powyższa cena zawiera podatek VAT w wysokości ………………….</w:t>
      </w:r>
      <w:r w:rsidR="00643B5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%.</w:t>
      </w:r>
    </w:p>
    <w:p w:rsidR="00256604" w:rsidRDefault="00256604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</w:p>
    <w:p w:rsidR="00256604" w:rsidRDefault="00256604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  <w:sz w:val="20"/>
          <w:szCs w:val="20"/>
        </w:rPr>
      </w:pPr>
      <w:r w:rsidRPr="00256604">
        <w:rPr>
          <w:rFonts w:cstheme="minorHAnsi"/>
          <w:b/>
          <w:sz w:val="20"/>
          <w:szCs w:val="20"/>
        </w:rPr>
        <w:t>§ 5</w:t>
      </w:r>
    </w:p>
    <w:p w:rsidR="00377F67" w:rsidRDefault="00377F67" w:rsidP="00377F67">
      <w:pPr>
        <w:pStyle w:val="Akapitzlist"/>
        <w:numPr>
          <w:ilvl w:val="0"/>
          <w:numId w:val="1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termin wykonania przedmiotu umowy należy rozumieć ostateczny termin fizycznego dostarczenia przez Dostawcę: kompletnego, w pełni sprawnego i odpowiadającego wymaganiom Odbiorcy oraz ofercie Dostawcy przedmiotu umowy do siedziby Odbiorcy, potwierdzonego podpisanym przez przedstawicieli Stron protokołem odbioru bez zastrzeżeń.</w:t>
      </w:r>
    </w:p>
    <w:p w:rsidR="00377F67" w:rsidRDefault="00377F67" w:rsidP="00377F67">
      <w:pPr>
        <w:pStyle w:val="Akapitzlist"/>
        <w:numPr>
          <w:ilvl w:val="0"/>
          <w:numId w:val="1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Wynagrodzenie zaspokaja wszelkie roszczenia Wykonawcy z tytułu wykonania umowy.</w:t>
      </w:r>
    </w:p>
    <w:p w:rsidR="00377F67" w:rsidRDefault="00377F67" w:rsidP="00377F67">
      <w:pPr>
        <w:pStyle w:val="Akapitzlist"/>
        <w:numPr>
          <w:ilvl w:val="0"/>
          <w:numId w:val="1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Faktura zostanie wystawiona po realizacji umowy, potwierdzonej podpisaniem przez Strony protokołu odbioru bez zastrzeżeń.</w:t>
      </w:r>
    </w:p>
    <w:p w:rsidR="00377F67" w:rsidRDefault="00377F67" w:rsidP="00377F67">
      <w:pPr>
        <w:pStyle w:val="Akapitzlist"/>
        <w:numPr>
          <w:ilvl w:val="0"/>
          <w:numId w:val="18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Termin płatności wynosi 14 dni od dnia doręczenia prawidłowo wystawionej faktury do siedziby Odbiorcy. Za datę zapłaty uważa się datę obciążenia rachunku Odbiorcy.  </w:t>
      </w:r>
    </w:p>
    <w:p w:rsidR="00377F67" w:rsidRDefault="00377F67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</w:p>
    <w:p w:rsidR="00256604" w:rsidRPr="00256604" w:rsidRDefault="00256604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  <w:sz w:val="20"/>
          <w:szCs w:val="20"/>
        </w:rPr>
      </w:pPr>
      <w:r w:rsidRPr="00256604">
        <w:rPr>
          <w:rFonts w:cstheme="minorHAnsi"/>
          <w:b/>
          <w:sz w:val="20"/>
          <w:szCs w:val="20"/>
        </w:rPr>
        <w:t>§ 6</w:t>
      </w:r>
    </w:p>
    <w:p w:rsidR="00256604" w:rsidRPr="00256604" w:rsidRDefault="00256604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  <w:r w:rsidRPr="00256604">
        <w:rPr>
          <w:rFonts w:cstheme="minorHAnsi"/>
          <w:sz w:val="20"/>
          <w:szCs w:val="20"/>
        </w:rPr>
        <w:t>Dostawca udziela gwarancji na przedmiot umowy na następujących warunkach:</w:t>
      </w:r>
    </w:p>
    <w:p w:rsidR="00256604" w:rsidRDefault="00256604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  <w:r w:rsidRPr="0025660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4FAA" w:rsidRDefault="00134FAA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  <w:sz w:val="20"/>
          <w:szCs w:val="20"/>
        </w:rPr>
      </w:pPr>
    </w:p>
    <w:p w:rsidR="00580108" w:rsidRDefault="00134FAA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jc w:val="center"/>
        <w:rPr>
          <w:rFonts w:cstheme="minorHAnsi"/>
          <w:b/>
        </w:rPr>
      </w:pPr>
      <w:r>
        <w:rPr>
          <w:rFonts w:cstheme="minorHAnsi"/>
          <w:b/>
        </w:rPr>
        <w:t>§ 7</w:t>
      </w:r>
    </w:p>
    <w:p w:rsidR="00134FAA" w:rsidRDefault="00134FAA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0" w:hanging="11"/>
        <w:contextualSpacing w:val="0"/>
        <w:rPr>
          <w:rFonts w:cstheme="minorHAnsi"/>
        </w:rPr>
      </w:pPr>
      <w:r w:rsidRPr="00134FAA">
        <w:rPr>
          <w:rFonts w:cstheme="minorHAnsi"/>
        </w:rPr>
        <w:t xml:space="preserve">Dostawca zapewnia następujące </w:t>
      </w:r>
      <w:r w:rsidR="003317B6">
        <w:rPr>
          <w:rFonts w:cstheme="minorHAnsi"/>
        </w:rPr>
        <w:t>warunki serwisu:</w:t>
      </w:r>
    </w:p>
    <w:p w:rsidR="003317B6" w:rsidRDefault="003317B6" w:rsidP="00377F67">
      <w:pPr>
        <w:pStyle w:val="Akapitzlist"/>
        <w:numPr>
          <w:ilvl w:val="0"/>
          <w:numId w:val="11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09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……………………………………………………………………………………………………………………………………………………………..,</w:t>
      </w:r>
    </w:p>
    <w:p w:rsidR="003317B6" w:rsidRDefault="003317B6" w:rsidP="00377F67">
      <w:pPr>
        <w:pStyle w:val="Akapitzlist"/>
        <w:numPr>
          <w:ilvl w:val="0"/>
          <w:numId w:val="11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09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……………………………………………………………………………………………………………………………………………………………..,</w:t>
      </w:r>
    </w:p>
    <w:p w:rsidR="003317B6" w:rsidRDefault="003317B6" w:rsidP="00377F67">
      <w:pPr>
        <w:pStyle w:val="Akapitzlist"/>
        <w:numPr>
          <w:ilvl w:val="0"/>
          <w:numId w:val="11"/>
        </w:numPr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hanging="709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</w:p>
    <w:p w:rsidR="003317B6" w:rsidRDefault="003317B6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/>
        <w:contextualSpacing w:val="0"/>
        <w:rPr>
          <w:rFonts w:cstheme="minorHAnsi"/>
        </w:rPr>
      </w:pPr>
    </w:p>
    <w:p w:rsidR="003317B6" w:rsidRDefault="003317B6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  <w:r w:rsidRPr="003317B6">
        <w:rPr>
          <w:rFonts w:cstheme="minorHAnsi"/>
          <w:b/>
        </w:rPr>
        <w:t>§ 8</w:t>
      </w:r>
    </w:p>
    <w:p w:rsidR="003317B6" w:rsidRDefault="003317B6" w:rsidP="00377F67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 w:rsidRPr="003317B6">
        <w:rPr>
          <w:rFonts w:cstheme="minorHAnsi"/>
        </w:rPr>
        <w:t>W przypadku niedotrzymania terminu realizacji zamówienia określonego niniejszą umową, Dostawca zapłaci Odbiorcy karę umowną w wysokości 0,2 % wartości umowy za każdy dzień zwłoki</w:t>
      </w:r>
      <w:r>
        <w:rPr>
          <w:rFonts w:cstheme="minorHAnsi"/>
        </w:rPr>
        <w:t>.</w:t>
      </w:r>
    </w:p>
    <w:p w:rsidR="003317B6" w:rsidRDefault="003317B6" w:rsidP="00377F67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 przypadku niewywiązania się Dostawcy z umownych warunków gwarancji, Dostawca zapłaci Odbiorcy kary umowne w wysokości 50 % wartości i naprawy.</w:t>
      </w:r>
    </w:p>
    <w:p w:rsidR="00B5294C" w:rsidRDefault="00B5294C" w:rsidP="00377F67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Strony mogą dochodzić na zasadach ogólnych odszkodowania przewyższającego kary umowne.</w:t>
      </w:r>
    </w:p>
    <w:p w:rsidR="00C879E8" w:rsidRDefault="00C879E8" w:rsidP="00377F67">
      <w:pPr>
        <w:pStyle w:val="Akapitzlist"/>
        <w:spacing w:after="0" w:line="276" w:lineRule="auto"/>
        <w:ind w:left="218"/>
        <w:contextualSpacing w:val="0"/>
        <w:jc w:val="both"/>
        <w:rPr>
          <w:rFonts w:cstheme="minorHAnsi"/>
        </w:rPr>
      </w:pPr>
    </w:p>
    <w:p w:rsidR="00D05318" w:rsidRDefault="00D05318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</w:p>
    <w:p w:rsidR="00377F67" w:rsidRDefault="00377F67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</w:p>
    <w:p w:rsidR="00C879E8" w:rsidRDefault="00C879E8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  <w:r w:rsidRPr="003317B6">
        <w:rPr>
          <w:rFonts w:cstheme="minorHAnsi"/>
          <w:b/>
        </w:rPr>
        <w:t>§</w:t>
      </w:r>
      <w:r>
        <w:rPr>
          <w:rFonts w:cstheme="minorHAnsi"/>
          <w:b/>
        </w:rPr>
        <w:t xml:space="preserve"> 9</w:t>
      </w:r>
    </w:p>
    <w:p w:rsidR="00C879E8" w:rsidRDefault="00C879E8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rPr>
          <w:rFonts w:cstheme="minorHAnsi"/>
        </w:rPr>
      </w:pPr>
      <w:r w:rsidRPr="00C879E8">
        <w:rPr>
          <w:rFonts w:cstheme="minorHAnsi"/>
        </w:rPr>
        <w:t>W sprawach nieuregulowanych niniejszą umową maja zastosowanie przepisy</w:t>
      </w:r>
      <w:r>
        <w:rPr>
          <w:rFonts w:cstheme="minorHAnsi"/>
        </w:rPr>
        <w:t xml:space="preserve"> Kodeksu cywilnego.</w:t>
      </w:r>
    </w:p>
    <w:p w:rsidR="00C879E8" w:rsidRDefault="00C879E8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</w:p>
    <w:p w:rsidR="00C879E8" w:rsidRDefault="00C879E8" w:rsidP="00377F67">
      <w:pPr>
        <w:pStyle w:val="Akapitzlist"/>
        <w:tabs>
          <w:tab w:val="left" w:pos="426"/>
          <w:tab w:val="left" w:pos="567"/>
          <w:tab w:val="left" w:pos="1416"/>
          <w:tab w:val="left" w:pos="2124"/>
        </w:tabs>
        <w:spacing w:after="0" w:line="276" w:lineRule="auto"/>
        <w:ind w:left="709" w:hanging="709"/>
        <w:contextualSpacing w:val="0"/>
        <w:jc w:val="center"/>
        <w:rPr>
          <w:rFonts w:cstheme="minorHAnsi"/>
          <w:b/>
        </w:rPr>
      </w:pPr>
      <w:r w:rsidRPr="003317B6">
        <w:rPr>
          <w:rFonts w:cstheme="minorHAnsi"/>
          <w:b/>
        </w:rPr>
        <w:t>§</w:t>
      </w:r>
      <w:r>
        <w:rPr>
          <w:rFonts w:cstheme="minorHAnsi"/>
          <w:b/>
        </w:rPr>
        <w:t xml:space="preserve"> 10</w:t>
      </w:r>
    </w:p>
    <w:p w:rsidR="00C879E8" w:rsidRDefault="00C879E8" w:rsidP="00377F67">
      <w:pPr>
        <w:pStyle w:val="Akapitzlist"/>
        <w:spacing w:after="0" w:line="276" w:lineRule="auto"/>
        <w:ind w:left="0"/>
        <w:contextualSpacing w:val="0"/>
        <w:rPr>
          <w:rFonts w:cstheme="minorHAnsi"/>
          <w:b/>
        </w:rPr>
      </w:pPr>
      <w:r w:rsidRPr="00C879E8">
        <w:rPr>
          <w:rFonts w:cstheme="minorHAnsi"/>
        </w:rPr>
        <w:t>Umowę sporządzono w dwóch jednobrzmiących egzemplarzach po jednym dla każdej ze stron</w:t>
      </w:r>
      <w:r>
        <w:rPr>
          <w:rFonts w:cstheme="minorHAnsi"/>
          <w:b/>
        </w:rPr>
        <w:t>.</w:t>
      </w:r>
    </w:p>
    <w:p w:rsidR="00D05318" w:rsidRDefault="00D05318" w:rsidP="00814B6C">
      <w:pPr>
        <w:pStyle w:val="Akapitzlist"/>
        <w:spacing w:after="0" w:line="360" w:lineRule="auto"/>
        <w:ind w:left="0"/>
        <w:rPr>
          <w:rFonts w:cstheme="minorHAnsi"/>
          <w:b/>
        </w:rPr>
      </w:pPr>
    </w:p>
    <w:p w:rsidR="002C5BF3" w:rsidRDefault="002C5BF3" w:rsidP="00D05318">
      <w:pPr>
        <w:tabs>
          <w:tab w:val="left" w:pos="426"/>
          <w:tab w:val="left" w:pos="567"/>
          <w:tab w:val="left" w:pos="1416"/>
          <w:tab w:val="left" w:pos="2124"/>
        </w:tabs>
        <w:spacing w:after="0" w:line="360" w:lineRule="auto"/>
        <w:rPr>
          <w:rFonts w:cstheme="minorHAnsi"/>
        </w:rPr>
      </w:pPr>
    </w:p>
    <w:p w:rsidR="00D05318" w:rsidRPr="00D05318" w:rsidRDefault="00D05318" w:rsidP="00D05318">
      <w:pPr>
        <w:tabs>
          <w:tab w:val="left" w:pos="426"/>
          <w:tab w:val="left" w:pos="567"/>
          <w:tab w:val="left" w:pos="1416"/>
          <w:tab w:val="left" w:pos="2124"/>
        </w:tabs>
        <w:spacing w:after="0" w:line="360" w:lineRule="auto"/>
        <w:rPr>
          <w:rFonts w:cstheme="minorHAnsi"/>
        </w:rPr>
      </w:pPr>
    </w:p>
    <w:p w:rsidR="00C879E8" w:rsidRPr="00377F67" w:rsidRDefault="002C5BF3" w:rsidP="002C5BF3">
      <w:pPr>
        <w:pStyle w:val="Akapitzlist"/>
        <w:spacing w:after="0" w:line="240" w:lineRule="auto"/>
        <w:ind w:left="218" w:firstLine="490"/>
        <w:jc w:val="both"/>
        <w:rPr>
          <w:rFonts w:cstheme="minorHAnsi"/>
          <w:b/>
        </w:rPr>
      </w:pPr>
      <w:r w:rsidRPr="00377F67">
        <w:rPr>
          <w:rFonts w:cstheme="minorHAnsi"/>
          <w:b/>
        </w:rPr>
        <w:t>DOSTAWCA</w:t>
      </w:r>
      <w:r w:rsidRP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</w:r>
      <w:r w:rsid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</w:r>
      <w:r w:rsidRPr="00377F67">
        <w:rPr>
          <w:rFonts w:cstheme="minorHAnsi"/>
          <w:b/>
        </w:rPr>
        <w:tab/>
        <w:t>ODBIORCA</w:t>
      </w:r>
    </w:p>
    <w:sectPr w:rsidR="00C879E8" w:rsidRPr="00377F67" w:rsidSect="00F1466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2F6"/>
    <w:multiLevelType w:val="hybridMultilevel"/>
    <w:tmpl w:val="8800FD12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8994FD4"/>
    <w:multiLevelType w:val="hybridMultilevel"/>
    <w:tmpl w:val="98324BEC"/>
    <w:lvl w:ilvl="0" w:tplc="3ECC7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668B"/>
    <w:multiLevelType w:val="hybridMultilevel"/>
    <w:tmpl w:val="D49A9C9E"/>
    <w:lvl w:ilvl="0" w:tplc="976C8D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24191B"/>
    <w:multiLevelType w:val="hybridMultilevel"/>
    <w:tmpl w:val="C6CC344A"/>
    <w:lvl w:ilvl="0" w:tplc="57C0E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DFF7242"/>
    <w:multiLevelType w:val="hybridMultilevel"/>
    <w:tmpl w:val="BCAEE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1262"/>
    <w:multiLevelType w:val="hybridMultilevel"/>
    <w:tmpl w:val="49F4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2C7F"/>
    <w:multiLevelType w:val="hybridMultilevel"/>
    <w:tmpl w:val="710E9226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48924C72"/>
    <w:multiLevelType w:val="hybridMultilevel"/>
    <w:tmpl w:val="0CE610C4"/>
    <w:lvl w:ilvl="0" w:tplc="156C59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E973A0A"/>
    <w:multiLevelType w:val="hybridMultilevel"/>
    <w:tmpl w:val="D54666EE"/>
    <w:lvl w:ilvl="0" w:tplc="A45AA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30113E3"/>
    <w:multiLevelType w:val="hybridMultilevel"/>
    <w:tmpl w:val="3B34C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82C40"/>
    <w:multiLevelType w:val="hybridMultilevel"/>
    <w:tmpl w:val="B58A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E32E4"/>
    <w:multiLevelType w:val="hybridMultilevel"/>
    <w:tmpl w:val="0534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D6C93"/>
    <w:multiLevelType w:val="hybridMultilevel"/>
    <w:tmpl w:val="1438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12399"/>
    <w:multiLevelType w:val="hybridMultilevel"/>
    <w:tmpl w:val="A6686D16"/>
    <w:lvl w:ilvl="0" w:tplc="243A2B1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>
    <w:nsid w:val="66FF0393"/>
    <w:multiLevelType w:val="hybridMultilevel"/>
    <w:tmpl w:val="A0008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03E14"/>
    <w:multiLevelType w:val="hybridMultilevel"/>
    <w:tmpl w:val="B0C62F42"/>
    <w:lvl w:ilvl="0" w:tplc="0CA0A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94239"/>
    <w:multiLevelType w:val="hybridMultilevel"/>
    <w:tmpl w:val="AE989C7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2A579C2"/>
    <w:multiLevelType w:val="hybridMultilevel"/>
    <w:tmpl w:val="831C3514"/>
    <w:lvl w:ilvl="0" w:tplc="BF66664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5"/>
  </w:num>
  <w:num w:numId="13">
    <w:abstractNumId w:val="3"/>
  </w:num>
  <w:num w:numId="14">
    <w:abstractNumId w:val="10"/>
  </w:num>
  <w:num w:numId="15">
    <w:abstractNumId w:val="11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E92C78"/>
    <w:rsid w:val="00043C51"/>
    <w:rsid w:val="00066E93"/>
    <w:rsid w:val="00090343"/>
    <w:rsid w:val="000C4C4C"/>
    <w:rsid w:val="000E7520"/>
    <w:rsid w:val="000F1191"/>
    <w:rsid w:val="00134FAA"/>
    <w:rsid w:val="0014543C"/>
    <w:rsid w:val="001E5E80"/>
    <w:rsid w:val="001F294E"/>
    <w:rsid w:val="00200CAF"/>
    <w:rsid w:val="00203765"/>
    <w:rsid w:val="00211788"/>
    <w:rsid w:val="00245D4A"/>
    <w:rsid w:val="00246F60"/>
    <w:rsid w:val="00256604"/>
    <w:rsid w:val="002706F2"/>
    <w:rsid w:val="002C4ED4"/>
    <w:rsid w:val="002C53F9"/>
    <w:rsid w:val="002C5BF3"/>
    <w:rsid w:val="002E1E96"/>
    <w:rsid w:val="00302337"/>
    <w:rsid w:val="00310B58"/>
    <w:rsid w:val="003317B6"/>
    <w:rsid w:val="00377F67"/>
    <w:rsid w:val="003F25C8"/>
    <w:rsid w:val="00416525"/>
    <w:rsid w:val="00467D05"/>
    <w:rsid w:val="00486127"/>
    <w:rsid w:val="00497C2A"/>
    <w:rsid w:val="004C0F35"/>
    <w:rsid w:val="00503B06"/>
    <w:rsid w:val="00516864"/>
    <w:rsid w:val="00580108"/>
    <w:rsid w:val="00643B5C"/>
    <w:rsid w:val="00646205"/>
    <w:rsid w:val="00661BB9"/>
    <w:rsid w:val="006B04FF"/>
    <w:rsid w:val="006B7244"/>
    <w:rsid w:val="00775EC6"/>
    <w:rsid w:val="007C0719"/>
    <w:rsid w:val="007C7D16"/>
    <w:rsid w:val="007E5F6F"/>
    <w:rsid w:val="007F7317"/>
    <w:rsid w:val="00814B6C"/>
    <w:rsid w:val="00817317"/>
    <w:rsid w:val="00843DC1"/>
    <w:rsid w:val="00884623"/>
    <w:rsid w:val="00895B8C"/>
    <w:rsid w:val="00897203"/>
    <w:rsid w:val="008D1BE3"/>
    <w:rsid w:val="00921B2B"/>
    <w:rsid w:val="009A6148"/>
    <w:rsid w:val="009C3920"/>
    <w:rsid w:val="009E745A"/>
    <w:rsid w:val="009E7C13"/>
    <w:rsid w:val="00A071B1"/>
    <w:rsid w:val="00A90F7D"/>
    <w:rsid w:val="00A97EAE"/>
    <w:rsid w:val="00AC59EB"/>
    <w:rsid w:val="00AD0875"/>
    <w:rsid w:val="00AF22DA"/>
    <w:rsid w:val="00B11174"/>
    <w:rsid w:val="00B274A0"/>
    <w:rsid w:val="00B5294C"/>
    <w:rsid w:val="00B5622E"/>
    <w:rsid w:val="00B8133B"/>
    <w:rsid w:val="00BC683A"/>
    <w:rsid w:val="00C1385B"/>
    <w:rsid w:val="00C41454"/>
    <w:rsid w:val="00C72FE2"/>
    <w:rsid w:val="00C879E8"/>
    <w:rsid w:val="00C97E48"/>
    <w:rsid w:val="00CB307D"/>
    <w:rsid w:val="00CF16D0"/>
    <w:rsid w:val="00D027D2"/>
    <w:rsid w:val="00D05318"/>
    <w:rsid w:val="00D21719"/>
    <w:rsid w:val="00D757B9"/>
    <w:rsid w:val="00E02844"/>
    <w:rsid w:val="00E41797"/>
    <w:rsid w:val="00E41A9A"/>
    <w:rsid w:val="00E42151"/>
    <w:rsid w:val="00E92C78"/>
    <w:rsid w:val="00EC0EB2"/>
    <w:rsid w:val="00F03F19"/>
    <w:rsid w:val="00F14666"/>
    <w:rsid w:val="00F46090"/>
    <w:rsid w:val="00F545F8"/>
    <w:rsid w:val="00F822C6"/>
    <w:rsid w:val="00FA14B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666"/>
    <w:pPr>
      <w:ind w:left="720"/>
      <w:contextualSpacing/>
    </w:pPr>
  </w:style>
  <w:style w:type="table" w:styleId="Tabela-Siatka">
    <w:name w:val="Table Grid"/>
    <w:basedOn w:val="Standardowy"/>
    <w:uiPriority w:val="39"/>
    <w:rsid w:val="000F1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C071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0526-5C82-4691-99B9-B63847D4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Kundera Agnieszka</dc:creator>
  <cp:lastModifiedBy>Kamil Górski</cp:lastModifiedBy>
  <cp:revision>5</cp:revision>
  <cp:lastPrinted>2019-10-18T09:39:00Z</cp:lastPrinted>
  <dcterms:created xsi:type="dcterms:W3CDTF">2019-10-18T09:39:00Z</dcterms:created>
  <dcterms:modified xsi:type="dcterms:W3CDTF">2019-10-18T09:43:00Z</dcterms:modified>
</cp:coreProperties>
</file>