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09B67" w14:textId="77777777" w:rsidR="00DD0DDB" w:rsidRDefault="00000000">
      <w:pPr>
        <w:spacing w:after="702" w:line="259" w:lineRule="auto"/>
        <w:ind w:left="0" w:right="1" w:firstLine="0"/>
        <w:jc w:val="center"/>
      </w:pPr>
      <w:r>
        <w:rPr>
          <w:b/>
          <w:sz w:val="24"/>
        </w:rPr>
        <w:t xml:space="preserve">KWESTIONARIUSZ OSOBOWY DLA PRACOWNIKA </w:t>
      </w:r>
    </w:p>
    <w:p w14:paraId="3D768946" w14:textId="4C6BB02F" w:rsidR="00DD0DDB" w:rsidRDefault="00000000">
      <w:pPr>
        <w:numPr>
          <w:ilvl w:val="0"/>
          <w:numId w:val="1"/>
        </w:numPr>
        <w:spacing w:after="262"/>
        <w:ind w:hanging="361"/>
      </w:pPr>
      <w:r>
        <w:rPr>
          <w:sz w:val="20"/>
        </w:rPr>
        <w:t xml:space="preserve">Imię (imiona) i nazwisko </w:t>
      </w:r>
      <w:r>
        <w:t xml:space="preserve">. . . . . . . . . . . . . . . . . . . . . . . . . . . . . . . . . . . . . . . . . . . . . . . . . . . . . . . . . . . . . . . . . . . . . . . . . . . . . . </w:t>
      </w:r>
    </w:p>
    <w:p w14:paraId="077D0784" w14:textId="5A52D3B7" w:rsidR="00DD0DDB" w:rsidRDefault="00000000">
      <w:pPr>
        <w:numPr>
          <w:ilvl w:val="0"/>
          <w:numId w:val="1"/>
        </w:numPr>
        <w:spacing w:after="271"/>
        <w:ind w:hanging="361"/>
      </w:pPr>
      <w:r>
        <w:rPr>
          <w:sz w:val="20"/>
        </w:rPr>
        <w:t xml:space="preserve">Adres zamieszkania </w:t>
      </w:r>
      <w:r>
        <w:t xml:space="preserve">. . . . . . . . . . . . . . . . . . . . . . . . . . . . . . . . . . . . . . . . . . . . . . . . . . . . . . . . . . . . . . . . . . . . . . . . . . . . . . . . . . </w:t>
      </w:r>
    </w:p>
    <w:p w14:paraId="6296188F" w14:textId="703DDC59" w:rsidR="00DD0DDB" w:rsidRDefault="00000000">
      <w:pPr>
        <w:numPr>
          <w:ilvl w:val="0"/>
          <w:numId w:val="1"/>
        </w:numPr>
        <w:spacing w:after="258"/>
        <w:ind w:hanging="361"/>
      </w:pPr>
      <w:r>
        <w:rPr>
          <w:sz w:val="20"/>
        </w:rPr>
        <w:t xml:space="preserve">Numer ewidencyjny PESEL </w:t>
      </w:r>
      <w:r>
        <w:t>. . . . . . . . . . . . . . . . . . . . . . . . . . . . . . . . . . . . . . . . . . . . . . . . . . . . . . . . . . . . . . . . . . . . . . . . . .</w:t>
      </w:r>
    </w:p>
    <w:p w14:paraId="33391C56" w14:textId="7AB0A594" w:rsidR="00DD0DDB" w:rsidRDefault="00000000">
      <w:pPr>
        <w:numPr>
          <w:ilvl w:val="0"/>
          <w:numId w:val="1"/>
        </w:numPr>
        <w:spacing w:after="213"/>
        <w:ind w:hanging="361"/>
      </w:pPr>
      <w:r>
        <w:rPr>
          <w:sz w:val="20"/>
        </w:rPr>
        <w:t>Dane osobowe dzieci pracownika i innych członków jego najbliższej rodziny</w:t>
      </w:r>
      <w:r>
        <w:rPr>
          <w:sz w:val="20"/>
          <w:vertAlign w:val="superscript"/>
        </w:rPr>
        <w:t xml:space="preserve"> </w:t>
      </w:r>
      <w:r>
        <w:t>. . . . . . . . . . . . . . . . . . . . . . . . .</w:t>
      </w:r>
    </w:p>
    <w:p w14:paraId="3100E8C8" w14:textId="77777777" w:rsidR="00DD0DDB" w:rsidRDefault="00000000">
      <w:pPr>
        <w:ind w:left="355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0AEF1CD2" w14:textId="0570F957" w:rsidR="00DD0DDB" w:rsidRDefault="00000000">
      <w:pPr>
        <w:ind w:left="355"/>
      </w:pPr>
      <w:r>
        <w:t>. . . . . . . . . . . . . . . . . . . . . . . . . . . . . . . . . . . . . . . . . . . . . . . . . . . . . . . . . . . . . . . . . . . . . . . . . . . . . . . . . . . . . . . . . . . . . . . . . . . . . . .</w:t>
      </w:r>
    </w:p>
    <w:p w14:paraId="123167CD" w14:textId="593BA57E" w:rsidR="00DD0DDB" w:rsidRDefault="00000000">
      <w:pPr>
        <w:ind w:left="355"/>
      </w:pPr>
      <w:r>
        <w:t>. . . . . . . . . . . . . . . . . . . . . . . . . . . . . . . . . . . . . . . . . . . . . . . . . . . . . . . . . . . . . . . . . . . . . . . . . . . . . . . . . . . . . . . . . . . . . . . . . . . . . . .</w:t>
      </w:r>
    </w:p>
    <w:p w14:paraId="0C67F034" w14:textId="068158AE" w:rsidR="00DD0DDB" w:rsidRDefault="00000000">
      <w:pPr>
        <w:spacing w:after="242"/>
        <w:ind w:left="355"/>
      </w:pPr>
      <w:r>
        <w:t xml:space="preserve"> . . . . . . . . . . . . . . . . . . . . . . . . . . . . . . . . . . . . . . . . . . . . . . . . . . . . . . . . . . . . . . . . . . . . . . . . . . . . . . . . . . . . . . . . . . . . . . . . . . . . . . . </w:t>
      </w:r>
    </w:p>
    <w:p w14:paraId="0A76AE5F" w14:textId="089D0842" w:rsidR="00DD0DDB" w:rsidRDefault="00000000">
      <w:pPr>
        <w:numPr>
          <w:ilvl w:val="0"/>
          <w:numId w:val="1"/>
        </w:numPr>
        <w:spacing w:after="202"/>
        <w:ind w:hanging="361"/>
      </w:pPr>
      <w:r>
        <w:rPr>
          <w:sz w:val="20"/>
        </w:rPr>
        <w:t>Wykształcenie i przebieg dotychczasowego zatrudnienia</w:t>
      </w:r>
      <w:r>
        <w:rPr>
          <w:sz w:val="13"/>
        </w:rPr>
        <w:t xml:space="preserve"> </w:t>
      </w:r>
      <w:r>
        <w:t xml:space="preserve"> . . . . . . . . . . . . . . . . . . . . . . . . . . . . . . . . . . . . . . . . . . . . . </w:t>
      </w:r>
    </w:p>
    <w:p w14:paraId="060C1DD3" w14:textId="77777777" w:rsidR="00DD0DDB" w:rsidRDefault="00000000">
      <w:pPr>
        <w:ind w:left="355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19E0DAAE" w14:textId="5EFCDA13" w:rsidR="00DD0DDB" w:rsidRDefault="00000000">
      <w:pPr>
        <w:ind w:left="355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6232136F" w14:textId="056D1935" w:rsidR="00DD0DDB" w:rsidRDefault="00000000">
      <w:pPr>
        <w:ind w:left="355"/>
      </w:pPr>
      <w:r>
        <w:t>. . . . . . . . . . . . . . . . . . . . . . . . . . . . . . . . . . . . . . . . . . . . . . . . . . . . . . . . . . . . . . . . . . . . . . . . . . . . . . . . . . . . . . . . . . . . . . . . . . . . . . .</w:t>
      </w:r>
    </w:p>
    <w:p w14:paraId="36207B71" w14:textId="3B7D0061" w:rsidR="00DD0DDB" w:rsidRDefault="00000000">
      <w:pPr>
        <w:spacing w:after="221"/>
        <w:ind w:left="355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1DEC6F6D" w14:textId="570DEC4E" w:rsidR="00DD0DDB" w:rsidRDefault="00000000" w:rsidP="003C4E99">
      <w:pPr>
        <w:numPr>
          <w:ilvl w:val="0"/>
          <w:numId w:val="1"/>
        </w:numPr>
        <w:spacing w:after="237"/>
        <w:ind w:hanging="361"/>
      </w:pPr>
      <w:r>
        <w:rPr>
          <w:sz w:val="20"/>
        </w:rPr>
        <w:t>Numer rachunku płatniczego</w:t>
      </w:r>
      <w:r>
        <w:t xml:space="preserve">.. . . . . . . . . . . . . . . . . . . . . . . . . . . . . . . . . . . . . . . . . . . . . . . . . . . . . . . . . . . . . . . . . . . . . . . . . </w:t>
      </w:r>
    </w:p>
    <w:p w14:paraId="127B7D1F" w14:textId="77777777" w:rsidR="00DD0DDB" w:rsidRDefault="00000000">
      <w:pPr>
        <w:spacing w:after="220"/>
        <w:ind w:left="355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267BBD8B" w14:textId="77777777" w:rsidR="00DD0DDB" w:rsidRDefault="00000000">
      <w:pPr>
        <w:numPr>
          <w:ilvl w:val="0"/>
          <w:numId w:val="1"/>
        </w:numPr>
        <w:spacing w:after="237"/>
        <w:ind w:hanging="361"/>
      </w:pPr>
      <w:r>
        <w:rPr>
          <w:sz w:val="20"/>
        </w:rPr>
        <w:t>Osoba, którą należy zawiadomić w razie wypadku, jeżeli pracownik wyrazi zgodę na podanie danych</w:t>
      </w:r>
    </w:p>
    <w:p w14:paraId="74234892" w14:textId="77777777" w:rsidR="00DD0DDB" w:rsidRDefault="00000000">
      <w:pPr>
        <w:ind w:left="355"/>
      </w:pPr>
      <w:r>
        <w:rPr>
          <w:sz w:val="20"/>
        </w:rPr>
        <w:t xml:space="preserve">osobowych takiej osoby </w:t>
      </w:r>
      <w:r>
        <w:t>. . . . . . . . . . . . . . . . . . . . . . . . . . . . . . . . . . . . . . . . . . . . . . . . . . . . . . . . . . . . . . . . . . . . . . . . . . . . . . .</w:t>
      </w:r>
    </w:p>
    <w:p w14:paraId="08A40965" w14:textId="77777777" w:rsidR="00DD0DDB" w:rsidRDefault="00000000">
      <w:pPr>
        <w:spacing w:after="0"/>
        <w:ind w:left="355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18092104" w14:textId="77777777" w:rsidR="00DD0DDB" w:rsidRDefault="00000000">
      <w:pPr>
        <w:spacing w:after="310"/>
        <w:ind w:left="87" w:right="78"/>
        <w:jc w:val="center"/>
      </w:pPr>
      <w:r>
        <w:t xml:space="preserve">(imię i nazwisko, dane kontaktowe) </w:t>
      </w:r>
    </w:p>
    <w:p w14:paraId="31444835" w14:textId="5F5FC904" w:rsidR="00DD0DDB" w:rsidRDefault="00000000">
      <w:pPr>
        <w:numPr>
          <w:ilvl w:val="0"/>
          <w:numId w:val="1"/>
        </w:numPr>
        <w:spacing w:after="209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 xml:space="preserve"> </w:t>
      </w:r>
      <w:r>
        <w:t>. . . . . . . . . . . . . . . . . . . . . . . . . . . . . . . . . . . . . . . . . . . . . . . . . . . . . . . . . . . . . . . . . . . . . . . . . . . . . . . . .</w:t>
      </w:r>
    </w:p>
    <w:p w14:paraId="2392E41C" w14:textId="77777777" w:rsidR="00DD0DDB" w:rsidRDefault="00000000">
      <w:pPr>
        <w:ind w:left="355"/>
      </w:pPr>
      <w:r>
        <w:t xml:space="preserve"> . . . . . . . . . . . . . . . . . . . . . . . . . . . . . . . . . . . . . . . . . . . . . . . . . . . . . . . . . . . . . . . . . . . . . . . . . . . . . . . . . . . . . . . . . . . . . . . . . . . . . . </w:t>
      </w:r>
    </w:p>
    <w:p w14:paraId="5545CB41" w14:textId="78AF7597" w:rsidR="00DD0DDB" w:rsidRDefault="00000000">
      <w:pPr>
        <w:spacing w:after="442"/>
        <w:ind w:left="355"/>
      </w:pPr>
      <w:r>
        <w:t xml:space="preserve"> . . . . . . . . . . . . . . . . . . . . . . . . . . . . . . . . . . . . . . . . . . . . . . . . . . . . . . . . . . . . . . . . . . . . . . . . . . . . . . . . . . . . . . . . . . . . . . . . . . . . . . . </w:t>
      </w:r>
    </w:p>
    <w:p w14:paraId="71936895" w14:textId="77777777" w:rsidR="00DD0DDB" w:rsidRDefault="00000000">
      <w:pPr>
        <w:spacing w:after="874"/>
        <w:ind w:left="-5"/>
      </w:pPr>
      <w:r>
        <w:rPr>
          <w:sz w:val="20"/>
        </w:rPr>
        <w:t xml:space="preserve">Oświadczam, że dane zawarte w kwestionariuszu są zgodne ze stanem prawnym i faktycznym.  </w:t>
      </w:r>
    </w:p>
    <w:p w14:paraId="3F201284" w14:textId="77777777" w:rsidR="00DD0DDB" w:rsidRDefault="00000000">
      <w:pPr>
        <w:tabs>
          <w:tab w:val="center" w:pos="1908"/>
          <w:tab w:val="center" w:pos="6938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. . . . . . . . . . . . . . . . . . . . . . . . . . . . . . . . . . . . . </w:t>
      </w:r>
      <w:r>
        <w:tab/>
        <w:t>. . . . . . . . . . . . . . . . . . . . . . . . . . . . . . . . . . . . .</w:t>
      </w:r>
    </w:p>
    <w:p w14:paraId="4C732B7E" w14:textId="77777777" w:rsidR="00DD0DDB" w:rsidRDefault="00000000">
      <w:pPr>
        <w:tabs>
          <w:tab w:val="center" w:pos="1798"/>
          <w:tab w:val="center" w:pos="6929"/>
        </w:tabs>
        <w:spacing w:after="75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(miejscowość i data)      </w:t>
      </w:r>
      <w:r>
        <w:tab/>
        <w:t xml:space="preserve">(podpis pracownika) </w:t>
      </w:r>
    </w:p>
    <w:p w14:paraId="79585CEF" w14:textId="5061A109" w:rsidR="003C4E99" w:rsidRDefault="003C4E99" w:rsidP="003C4E99">
      <w:pPr>
        <w:spacing w:after="0" w:line="259" w:lineRule="auto"/>
        <w:ind w:left="-5"/>
      </w:pPr>
    </w:p>
    <w:p w14:paraId="3CF9CD0D" w14:textId="179B7D09" w:rsidR="00DD0DDB" w:rsidRDefault="00DD0DDB">
      <w:pPr>
        <w:spacing w:after="0" w:line="259" w:lineRule="auto"/>
        <w:ind w:left="0" w:right="4" w:firstLine="0"/>
        <w:jc w:val="center"/>
      </w:pPr>
    </w:p>
    <w:sectPr w:rsidR="00DD0DDB">
      <w:pgSz w:w="11904" w:h="16840"/>
      <w:pgMar w:top="1440" w:right="1188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E31FD"/>
    <w:multiLevelType w:val="hybridMultilevel"/>
    <w:tmpl w:val="04B03F5C"/>
    <w:lvl w:ilvl="0" w:tplc="414A451E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CE1A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0DD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C2B4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AA67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F82C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3E46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20C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CF2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323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DB"/>
    <w:rsid w:val="00015FED"/>
    <w:rsid w:val="003C4E99"/>
    <w:rsid w:val="00DD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285B"/>
  <w15:docId w15:val="{CE0A43FA-E39B-413A-AE89-FC33EE8A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6" w:line="265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pracownika</dc:title>
  <dc:subject/>
  <dc:creator>Wydawnictwo Podatkowe GOFIN sp. z o.o.</dc:creator>
  <cp:keywords/>
  <cp:lastModifiedBy>Agnieszka Kundera</cp:lastModifiedBy>
  <cp:revision>2</cp:revision>
  <dcterms:created xsi:type="dcterms:W3CDTF">2024-11-18T07:45:00Z</dcterms:created>
  <dcterms:modified xsi:type="dcterms:W3CDTF">2024-11-18T07:45:00Z</dcterms:modified>
</cp:coreProperties>
</file>