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525D" w14:textId="77777777" w:rsidR="00A8395A" w:rsidRPr="00D00196" w:rsidRDefault="00A8395A" w:rsidP="00A8395A">
      <w:pPr>
        <w:spacing w:after="0" w:line="240" w:lineRule="auto"/>
        <w:jc w:val="right"/>
        <w:rPr>
          <w:sz w:val="18"/>
          <w:szCs w:val="18"/>
        </w:rPr>
      </w:pPr>
      <w:r w:rsidRPr="00D00196">
        <w:rPr>
          <w:sz w:val="18"/>
          <w:szCs w:val="18"/>
        </w:rPr>
        <w:t xml:space="preserve">Załącznik nr 2 </w:t>
      </w:r>
    </w:p>
    <w:p w14:paraId="1318A935" w14:textId="77777777" w:rsidR="00A8395A" w:rsidRPr="00D00196" w:rsidRDefault="00A8395A" w:rsidP="00A8395A">
      <w:pPr>
        <w:spacing w:after="0" w:line="240" w:lineRule="auto"/>
        <w:jc w:val="right"/>
        <w:rPr>
          <w:sz w:val="18"/>
          <w:szCs w:val="18"/>
        </w:rPr>
      </w:pPr>
      <w:r w:rsidRPr="00D00196">
        <w:rPr>
          <w:sz w:val="18"/>
          <w:szCs w:val="18"/>
        </w:rPr>
        <w:t xml:space="preserve">do ogłoszenia o przetargu </w:t>
      </w:r>
    </w:p>
    <w:p w14:paraId="34200DA1" w14:textId="77777777" w:rsidR="00A8395A" w:rsidRPr="00D00196" w:rsidRDefault="00A8395A" w:rsidP="00A8395A">
      <w:pPr>
        <w:spacing w:after="0" w:line="240" w:lineRule="auto"/>
        <w:jc w:val="right"/>
        <w:rPr>
          <w:sz w:val="18"/>
          <w:szCs w:val="18"/>
        </w:rPr>
      </w:pPr>
      <w:r w:rsidRPr="00D00196">
        <w:rPr>
          <w:sz w:val="18"/>
          <w:szCs w:val="18"/>
        </w:rPr>
        <w:t>na sprzedaż samochodu osobowego</w:t>
      </w:r>
      <w:r w:rsidR="00D00196">
        <w:rPr>
          <w:sz w:val="18"/>
          <w:szCs w:val="18"/>
        </w:rPr>
        <w:t xml:space="preserve"> z dnia</w:t>
      </w:r>
      <w:r w:rsidR="00D34A5C">
        <w:rPr>
          <w:sz w:val="18"/>
          <w:szCs w:val="18"/>
        </w:rPr>
        <w:t xml:space="preserve"> 24 stycznia 2024 r.</w:t>
      </w:r>
      <w:r w:rsidR="00D00196">
        <w:rPr>
          <w:sz w:val="18"/>
          <w:szCs w:val="18"/>
        </w:rPr>
        <w:t>.</w:t>
      </w:r>
    </w:p>
    <w:p w14:paraId="4CB795E1" w14:textId="77777777" w:rsidR="00A8395A" w:rsidRDefault="00A8395A" w:rsidP="00A8395A"/>
    <w:p w14:paraId="39FDC203" w14:textId="77777777" w:rsidR="00A8395A" w:rsidRDefault="00A8395A" w:rsidP="00A8395A"/>
    <w:p w14:paraId="5708CECC" w14:textId="77777777" w:rsidR="00A8395A" w:rsidRPr="00A8395A" w:rsidRDefault="00A8395A" w:rsidP="00233B9C">
      <w:pPr>
        <w:jc w:val="center"/>
        <w:rPr>
          <w:b/>
          <w:bCs/>
        </w:rPr>
      </w:pPr>
      <w:r w:rsidRPr="00A8395A">
        <w:rPr>
          <w:b/>
          <w:bCs/>
        </w:rPr>
        <w:t>KLAUZULA INFORMACYJNA O PRZETWARZANIU DANYCH</w:t>
      </w:r>
    </w:p>
    <w:p w14:paraId="07F23C8F" w14:textId="1C353D2F" w:rsidR="009B2896" w:rsidRDefault="00FA036D" w:rsidP="009B2896">
      <w:pPr>
        <w:spacing w:before="120" w:after="120" w:line="240" w:lineRule="auto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</w:t>
      </w:r>
    </w:p>
    <w:p w14:paraId="7309E242" w14:textId="77777777" w:rsidR="00A8395A" w:rsidRDefault="00A8395A" w:rsidP="009B2896">
      <w:pPr>
        <w:spacing w:after="120" w:line="240" w:lineRule="auto"/>
        <w:jc w:val="both"/>
      </w:pPr>
      <w:r>
        <w:t>informuje się, że:</w:t>
      </w:r>
    </w:p>
    <w:p w14:paraId="5D39F38A" w14:textId="326D01CD" w:rsidR="00D768E5" w:rsidRDefault="00A8395A" w:rsidP="00D768E5">
      <w:pPr>
        <w:pStyle w:val="Akapitzlist"/>
        <w:numPr>
          <w:ilvl w:val="0"/>
          <w:numId w:val="1"/>
        </w:numPr>
        <w:ind w:left="284" w:hanging="284"/>
        <w:jc w:val="both"/>
      </w:pPr>
      <w:r>
        <w:t>Administratorem podanych danych osobowych jest Regionalna Izba</w:t>
      </w:r>
      <w:r w:rsidR="00233B9C">
        <w:t xml:space="preserve"> </w:t>
      </w:r>
      <w:r>
        <w:t xml:space="preserve">Obrachunkowa z siedzibą w </w:t>
      </w:r>
      <w:r w:rsidR="00233B9C">
        <w:t>Kielcach</w:t>
      </w:r>
      <w:r>
        <w:t xml:space="preserve">, ul. </w:t>
      </w:r>
      <w:r w:rsidR="00233B9C">
        <w:t>Targowa 18</w:t>
      </w:r>
      <w:r w:rsidR="00AF0540">
        <w:t>,</w:t>
      </w:r>
      <w:r w:rsidR="00233B9C">
        <w:t xml:space="preserve"> 25-520 Kielce</w:t>
      </w:r>
      <w:r w:rsidR="00A961D3">
        <w:t>.</w:t>
      </w:r>
    </w:p>
    <w:p w14:paraId="1340CED3" w14:textId="3A0AFBA5" w:rsidR="00433394" w:rsidRDefault="00A33101" w:rsidP="00D00196">
      <w:pPr>
        <w:pStyle w:val="Akapitzlist"/>
        <w:numPr>
          <w:ilvl w:val="0"/>
          <w:numId w:val="1"/>
        </w:numPr>
        <w:ind w:left="284" w:hanging="284"/>
        <w:jc w:val="both"/>
      </w:pPr>
      <w:r>
        <w:t>We wszystkich sprawach dotyczących przetwarzania danych osobowych oraz korzystania z praw związanych z przetwarzaniem danych można się skontaktować z powołanym</w:t>
      </w:r>
      <w:r w:rsidR="00A8395A">
        <w:t xml:space="preserve"> Inspektor</w:t>
      </w:r>
      <w:r>
        <w:t>em</w:t>
      </w:r>
      <w:r w:rsidR="00A8395A">
        <w:t xml:space="preserve"> Ochrony Danych</w:t>
      </w:r>
      <w:r>
        <w:t>, adres</w:t>
      </w:r>
      <w:r w:rsidR="00A961D3">
        <w:t xml:space="preserve"> do korespondencji</w:t>
      </w:r>
      <w:r w:rsidR="00A8395A">
        <w:t xml:space="preserve">: ul. </w:t>
      </w:r>
      <w:r w:rsidR="00233B9C">
        <w:t>Targowa 18,</w:t>
      </w:r>
      <w:r w:rsidR="00A8395A">
        <w:t xml:space="preserve"> </w:t>
      </w:r>
      <w:r w:rsidR="00233B9C">
        <w:t>25</w:t>
      </w:r>
      <w:r w:rsidR="00A8395A">
        <w:t>-</w:t>
      </w:r>
      <w:r w:rsidR="00233B9C">
        <w:t>520</w:t>
      </w:r>
      <w:r w:rsidR="00A8395A">
        <w:t xml:space="preserve"> </w:t>
      </w:r>
      <w:r w:rsidR="00233B9C">
        <w:t>Kielce lub e-mail:iod@kielce.rio.gov.pl</w:t>
      </w:r>
      <w:r w:rsidR="00A961D3">
        <w:t>.</w:t>
      </w:r>
    </w:p>
    <w:p w14:paraId="384B3863" w14:textId="184E53DF" w:rsidR="00433394" w:rsidRDefault="00FA036D" w:rsidP="00D00196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Dane osobowe zawarte w dokumentach przedłożonych przez Państwa będą przetwarzane w celu związanym z przeprowadzeniem przetargu, </w:t>
      </w:r>
      <w:r w:rsidR="00456850">
        <w:t xml:space="preserve">w tym zawarciem umowy kupna – sprzedaży, </w:t>
      </w:r>
      <w:r>
        <w:t>w oparciu o</w:t>
      </w:r>
      <w:r w:rsidR="00456850">
        <w:t xml:space="preserve"> art. 6 ust. 1 lit. b), c) i f) RODO</w:t>
      </w:r>
      <w:r>
        <w:t xml:space="preserve"> </w:t>
      </w:r>
      <w:r w:rsidR="00456850">
        <w:t xml:space="preserve">oraz </w:t>
      </w:r>
      <w:r>
        <w:t>przepisy prawa, w szczególności: rozporządzeni</w:t>
      </w:r>
      <w:r w:rsidR="00456850">
        <w:t>e</w:t>
      </w:r>
      <w:r>
        <w:t xml:space="preserve"> Rady Ministrów z dnia 21 października 2019 r. w sprawie szczegółowego sposobu gospodarowania składnikami rzeczowymi majątku ruchomego Skarbu Państwa oraz ustaw</w:t>
      </w:r>
      <w:r w:rsidR="00456850">
        <w:t>ę</w:t>
      </w:r>
      <w:r>
        <w:t xml:space="preserve"> z dnia 14 lipca 1983 r. o narodowym zasobie archiwalnym i archiwach</w:t>
      </w:r>
      <w:r w:rsidR="00A961D3">
        <w:t>.</w:t>
      </w:r>
    </w:p>
    <w:p w14:paraId="38BF0F99" w14:textId="297C59B0" w:rsidR="00433394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</w:pPr>
      <w:r>
        <w:t>Podane dane osobowe nie będą przekazywane podmiotom innym, niż</w:t>
      </w:r>
      <w:r w:rsidR="00233B9C">
        <w:t xml:space="preserve"> </w:t>
      </w:r>
      <w:r>
        <w:t>uprawnionym na podstawie przepisów prawa lub zawartych umów</w:t>
      </w:r>
      <w:r w:rsidR="00A961D3">
        <w:t>.</w:t>
      </w:r>
    </w:p>
    <w:p w14:paraId="14C62E10" w14:textId="0E65E5F0" w:rsidR="00433394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</w:pPr>
      <w:r>
        <w:t>Podane dane osobowe będą przechowywane w czasie określonym przepisami</w:t>
      </w:r>
      <w:r w:rsidR="00456850">
        <w:t xml:space="preserve"> archiwalnymi</w:t>
      </w:r>
      <w:r w:rsidR="00A961D3">
        <w:t>.</w:t>
      </w:r>
    </w:p>
    <w:p w14:paraId="11E1C840" w14:textId="2543BB16" w:rsidR="00433394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Przysługuje </w:t>
      </w:r>
      <w:r w:rsidR="00A961D3">
        <w:t xml:space="preserve">Pani/Panu </w:t>
      </w:r>
      <w:r>
        <w:t>prawo dostępu do treści swoich danych osobowych, prawo do ich</w:t>
      </w:r>
      <w:r w:rsidR="00233B9C">
        <w:t xml:space="preserve"> </w:t>
      </w:r>
      <w:r>
        <w:t>sprostowania oraz prawo do</w:t>
      </w:r>
      <w:r w:rsidR="00433394">
        <w:t xml:space="preserve"> ograniczenia ich przetwarzania</w:t>
      </w:r>
      <w:r w:rsidR="00A961D3">
        <w:t>.</w:t>
      </w:r>
    </w:p>
    <w:p w14:paraId="32850E41" w14:textId="52AEB78B" w:rsidR="00433394" w:rsidRDefault="00A961D3" w:rsidP="00D00196">
      <w:pPr>
        <w:pStyle w:val="Akapitzlist"/>
        <w:numPr>
          <w:ilvl w:val="0"/>
          <w:numId w:val="1"/>
        </w:numPr>
        <w:ind w:left="284" w:hanging="284"/>
        <w:jc w:val="both"/>
      </w:pPr>
      <w:r>
        <w:t>W sytuacji gdy uznają Państwo, że przetwarzanie ich danych osobowych narusza przepisy RODO ma</w:t>
      </w:r>
      <w:r w:rsidR="0083386C">
        <w:t>ją</w:t>
      </w:r>
      <w:r>
        <w:t xml:space="preserve"> </w:t>
      </w:r>
      <w:r w:rsidR="00A8395A">
        <w:t xml:space="preserve"> </w:t>
      </w:r>
      <w:r>
        <w:t>Pa</w:t>
      </w:r>
      <w:r w:rsidR="0083386C">
        <w:t>ństwo</w:t>
      </w:r>
      <w:r>
        <w:t xml:space="preserve"> </w:t>
      </w:r>
      <w:r w:rsidR="00A8395A">
        <w:t xml:space="preserve">prawo wniesienia skargi do </w:t>
      </w:r>
      <w:r>
        <w:t>Urzędu Ochrony Danych Osobowych.</w:t>
      </w:r>
    </w:p>
    <w:p w14:paraId="3580A4FD" w14:textId="6BDA188A" w:rsidR="00433394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Podanie danych osobowych </w:t>
      </w:r>
      <w:r w:rsidR="00A961D3">
        <w:t>jest wymogiem związanym z udziałem w przetargu.</w:t>
      </w:r>
    </w:p>
    <w:p w14:paraId="0ED151FE" w14:textId="25AF33C1" w:rsidR="00A961D3" w:rsidRDefault="00A8395A" w:rsidP="00A961D3">
      <w:pPr>
        <w:pStyle w:val="Akapitzlist"/>
        <w:numPr>
          <w:ilvl w:val="0"/>
          <w:numId w:val="1"/>
        </w:numPr>
        <w:ind w:left="284" w:hanging="284"/>
        <w:jc w:val="both"/>
      </w:pPr>
      <w:r>
        <w:t>Podane dane osobowe nie będą przetwarzane w sposób zautomatyzowany i</w:t>
      </w:r>
      <w:r w:rsidR="00233B9C">
        <w:t xml:space="preserve"> </w:t>
      </w:r>
      <w:r>
        <w:t>nie będą profilowane.</w:t>
      </w:r>
    </w:p>
    <w:p w14:paraId="5862A34E" w14:textId="77777777" w:rsidR="00233B9C" w:rsidRDefault="00233B9C" w:rsidP="00233B9C">
      <w:pPr>
        <w:ind w:left="4248" w:firstLine="708"/>
      </w:pPr>
    </w:p>
    <w:p w14:paraId="5B1FD7F4" w14:textId="77777777" w:rsidR="00233B9C" w:rsidRDefault="00233B9C" w:rsidP="00233B9C">
      <w:pPr>
        <w:ind w:left="4248" w:firstLine="708"/>
      </w:pPr>
    </w:p>
    <w:p w14:paraId="6FAC85B4" w14:textId="77777777" w:rsidR="00A8395A" w:rsidRDefault="00A8395A" w:rsidP="00233B9C">
      <w:pPr>
        <w:ind w:left="4956" w:firstLine="708"/>
      </w:pPr>
      <w:r>
        <w:t>.......................................</w:t>
      </w:r>
    </w:p>
    <w:p w14:paraId="489230F8" w14:textId="77777777" w:rsidR="00231A82" w:rsidRDefault="00233B9C" w:rsidP="00233B9C">
      <w:pPr>
        <w:ind w:left="4956" w:firstLine="708"/>
      </w:pPr>
      <w:r>
        <w:t xml:space="preserve">          </w:t>
      </w:r>
      <w:r w:rsidR="00A8395A">
        <w:t>data, p</w:t>
      </w:r>
      <w:r>
        <w:t>odpis</w:t>
      </w:r>
    </w:p>
    <w:sectPr w:rsidR="0023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481A"/>
    <w:multiLevelType w:val="hybridMultilevel"/>
    <w:tmpl w:val="87485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2335"/>
    <w:multiLevelType w:val="hybridMultilevel"/>
    <w:tmpl w:val="FCE6D038"/>
    <w:lvl w:ilvl="0" w:tplc="31AE3000">
      <w:start w:val="1"/>
      <w:numFmt w:val="decimal"/>
      <w:lvlText w:val="%1.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5A"/>
    <w:rsid w:val="00231A82"/>
    <w:rsid w:val="00233B9C"/>
    <w:rsid w:val="0042001B"/>
    <w:rsid w:val="00433394"/>
    <w:rsid w:val="00456850"/>
    <w:rsid w:val="0083386C"/>
    <w:rsid w:val="009B2896"/>
    <w:rsid w:val="00A33101"/>
    <w:rsid w:val="00A8395A"/>
    <w:rsid w:val="00A961D3"/>
    <w:rsid w:val="00AF0540"/>
    <w:rsid w:val="00D00196"/>
    <w:rsid w:val="00D34A5C"/>
    <w:rsid w:val="00D768E5"/>
    <w:rsid w:val="00FA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BF7C"/>
  <w15:chartTrackingRefBased/>
  <w15:docId w15:val="{69F0FFA6-09A8-4602-9DAA-D84BCD40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Kundera Agnieszka</dc:creator>
  <cp:keywords/>
  <dc:description/>
  <cp:lastModifiedBy>Lesiak, Agnieszka</cp:lastModifiedBy>
  <cp:revision>9</cp:revision>
  <dcterms:created xsi:type="dcterms:W3CDTF">2024-01-22T19:56:00Z</dcterms:created>
  <dcterms:modified xsi:type="dcterms:W3CDTF">2024-01-23T17:11:00Z</dcterms:modified>
</cp:coreProperties>
</file>